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药品零售企业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风险分级分值表</w:t>
      </w:r>
    </w:p>
    <w:tbl>
      <w:tblPr>
        <w:tblStyle w:val="5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594"/>
        <w:gridCol w:w="4963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风险分级（一级指标）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风险分级（二级指标）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扣减分值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违法违规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处罚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8分）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被给予从轻或者减轻处罚的（含警告）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被给予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两次及以上或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从重处罚的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经营质量管理（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发现违反GSP规定一般缺陷项1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项的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发现违反GSP规定一般缺陷项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投诉举报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经核实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，因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药学服务被投诉的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经核实，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药品质量被投诉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举报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和媒体曝光的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不良反应报告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收集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药品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不良反应信息的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收集不良反应信息但未及时上报的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互联网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销售药品（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违规发布互联网药品信息的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违规从事互联网药品交易的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质量信息收集（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未收集药品质量公告信息的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未对收集的药品质量公告信息进行分析处理的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规范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发布（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发现存在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违法药品广告宣传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行为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销售违法广告药品的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药品购进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渠道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未执行统一渠道购进或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购进渠道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分散的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" w:eastAsia="zh-CN"/>
              </w:rPr>
              <w:t>信息化追溯（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" w:eastAsia="zh-CN"/>
              </w:rPr>
              <w:t>）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未能入驻追溯平台、重点品种未扫码上传的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" w:eastAsia="zh-CN"/>
              </w:rPr>
            </w:pP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药品全品种扫码上传未达到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100%的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药学服务能力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未制订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药学服务规范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的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未能提供安全用药指导服务的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常态化疫情防控（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未对内部人员及场所采取有效防控的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未告知和引导顾客去发热门诊就医的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未执行一米线、健康码、询问行程等要求的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从业人员动态管理（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执业药师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未完成年度培训教育规定的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管理人员变更未履行变更手续的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驻店药师无故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不在岗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销售处方药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辖区监督管理部门认为需要增加的其它指标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4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134" w:right="1417" w:bottom="1134" w:left="1417" w:header="851" w:footer="992" w:gutter="0"/>
      <w:paperSrc/>
      <w:pgNumType w:fmt="decimal"/>
      <w:cols w:space="0" w:num="1"/>
      <w:rtlGutter w:val="0"/>
      <w:docGrid w:type="linesAndChars" w:linePitch="311" w:charSpace="-17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64" w:wrap="around" w:vAnchor="text" w:hAnchor="page" w:x="9186" w:y="1"/>
      <w:rPr>
        <w:rStyle w:val="7"/>
        <w:rFonts w:ascii="仿宋_GB2312"/>
        <w:sz w:val="28"/>
        <w:szCs w:val="28"/>
      </w:rPr>
    </w:pPr>
    <w:r>
      <w:rPr>
        <w:rStyle w:val="7"/>
        <w:rFonts w:hint="eastAsia" w:ascii="仿宋_GB2312"/>
        <w:kern w:val="0"/>
        <w:sz w:val="28"/>
        <w:szCs w:val="28"/>
      </w:rPr>
      <w:t>—</w:t>
    </w:r>
    <w:r>
      <w:rPr>
        <w:rStyle w:val="7"/>
        <w:rFonts w:ascii="仿宋_GB2312"/>
        <w:kern w:val="0"/>
        <w:sz w:val="28"/>
        <w:szCs w:val="28"/>
      </w:rPr>
      <w:t xml:space="preserve"> </w:t>
    </w:r>
    <w:r>
      <w:rPr>
        <w:rStyle w:val="7"/>
        <w:rFonts w:ascii="宋体" w:hAnsi="宋体"/>
        <w:kern w:val="0"/>
        <w:sz w:val="28"/>
        <w:szCs w:val="28"/>
      </w:rPr>
      <w:fldChar w:fldCharType="begin"/>
    </w:r>
    <w:r>
      <w:rPr>
        <w:rStyle w:val="7"/>
        <w:rFonts w:ascii="宋体" w:hAnsi="宋体"/>
        <w:kern w:val="0"/>
        <w:sz w:val="28"/>
        <w:szCs w:val="28"/>
      </w:rPr>
      <w:instrText xml:space="preserve"> PAGE </w:instrText>
    </w:r>
    <w:r>
      <w:rPr>
        <w:rStyle w:val="7"/>
        <w:rFonts w:ascii="宋体" w:hAnsi="宋体"/>
        <w:kern w:val="0"/>
        <w:sz w:val="28"/>
        <w:szCs w:val="28"/>
      </w:rPr>
      <w:fldChar w:fldCharType="separate"/>
    </w:r>
    <w:r>
      <w:rPr>
        <w:rStyle w:val="7"/>
        <w:rFonts w:ascii="宋体" w:hAnsi="宋体"/>
        <w:kern w:val="0"/>
        <w:sz w:val="28"/>
        <w:szCs w:val="28"/>
      </w:rPr>
      <w:t>1</w:t>
    </w:r>
    <w:r>
      <w:rPr>
        <w:rStyle w:val="7"/>
        <w:rFonts w:ascii="宋体" w:hAnsi="宋体"/>
        <w:kern w:val="0"/>
        <w:sz w:val="28"/>
        <w:szCs w:val="28"/>
      </w:rPr>
      <w:fldChar w:fldCharType="end"/>
    </w:r>
    <w:r>
      <w:rPr>
        <w:rStyle w:val="7"/>
        <w:rFonts w:ascii="宋体" w:hAnsi="宋体"/>
        <w:kern w:val="0"/>
        <w:sz w:val="28"/>
        <w:szCs w:val="28"/>
      </w:rPr>
      <w:t xml:space="preserve"> </w:t>
    </w:r>
    <w:r>
      <w:rPr>
        <w:rStyle w:val="7"/>
        <w:rFonts w:hint="eastAsia" w:ascii="仿宋_GB2312"/>
        <w:kern w:val="0"/>
        <w:sz w:val="28"/>
        <w:szCs w:val="28"/>
      </w:rPr>
      <w:t>—　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E2230"/>
    <w:rsid w:val="04AE5C56"/>
    <w:rsid w:val="05616D7A"/>
    <w:rsid w:val="057C20F1"/>
    <w:rsid w:val="06235955"/>
    <w:rsid w:val="06C04DF8"/>
    <w:rsid w:val="07BDAA8C"/>
    <w:rsid w:val="0D43015E"/>
    <w:rsid w:val="0FFF2E67"/>
    <w:rsid w:val="139B2A4E"/>
    <w:rsid w:val="1AAF7506"/>
    <w:rsid w:val="1B5A514C"/>
    <w:rsid w:val="1FFD8F73"/>
    <w:rsid w:val="206F158C"/>
    <w:rsid w:val="2A7E2230"/>
    <w:rsid w:val="2B9500FB"/>
    <w:rsid w:val="2D4B5130"/>
    <w:rsid w:val="2DF58061"/>
    <w:rsid w:val="2E4375E6"/>
    <w:rsid w:val="2EDF5995"/>
    <w:rsid w:val="2F529B53"/>
    <w:rsid w:val="33CF6ECD"/>
    <w:rsid w:val="342313F8"/>
    <w:rsid w:val="34DE8CF5"/>
    <w:rsid w:val="35A81629"/>
    <w:rsid w:val="36E9294A"/>
    <w:rsid w:val="38D55797"/>
    <w:rsid w:val="3BF7DE74"/>
    <w:rsid w:val="3D51D2E3"/>
    <w:rsid w:val="3D5692C9"/>
    <w:rsid w:val="3EA6F31F"/>
    <w:rsid w:val="3F7764EB"/>
    <w:rsid w:val="3FD35BAE"/>
    <w:rsid w:val="47A53CE7"/>
    <w:rsid w:val="4B1928C8"/>
    <w:rsid w:val="4BBB66ED"/>
    <w:rsid w:val="4BFE7141"/>
    <w:rsid w:val="4FFF9534"/>
    <w:rsid w:val="521736B8"/>
    <w:rsid w:val="533A289B"/>
    <w:rsid w:val="53FF420C"/>
    <w:rsid w:val="56E7158D"/>
    <w:rsid w:val="58A33F9E"/>
    <w:rsid w:val="5BAD778E"/>
    <w:rsid w:val="5BBF5FBA"/>
    <w:rsid w:val="5F377994"/>
    <w:rsid w:val="5FBCB050"/>
    <w:rsid w:val="655A68B8"/>
    <w:rsid w:val="66EBD126"/>
    <w:rsid w:val="6D7F4AC4"/>
    <w:rsid w:val="717FE093"/>
    <w:rsid w:val="718F33A8"/>
    <w:rsid w:val="72B077DA"/>
    <w:rsid w:val="72C16985"/>
    <w:rsid w:val="749A4906"/>
    <w:rsid w:val="74A31546"/>
    <w:rsid w:val="74F67130"/>
    <w:rsid w:val="759161E4"/>
    <w:rsid w:val="7593B6CE"/>
    <w:rsid w:val="79E73A46"/>
    <w:rsid w:val="79F19867"/>
    <w:rsid w:val="7ABF0F0A"/>
    <w:rsid w:val="7B7E5210"/>
    <w:rsid w:val="7BEFB9EC"/>
    <w:rsid w:val="7CB30711"/>
    <w:rsid w:val="7D5DDA87"/>
    <w:rsid w:val="7DF9ED5E"/>
    <w:rsid w:val="7EFF2A49"/>
    <w:rsid w:val="7F1236DE"/>
    <w:rsid w:val="7F5B1A41"/>
    <w:rsid w:val="7F67D2BD"/>
    <w:rsid w:val="7F996E04"/>
    <w:rsid w:val="7FB7D0C6"/>
    <w:rsid w:val="7FBF30FE"/>
    <w:rsid w:val="7FFF01DE"/>
    <w:rsid w:val="7FFF35C3"/>
    <w:rsid w:val="82A977B4"/>
    <w:rsid w:val="86DFCBBA"/>
    <w:rsid w:val="AEFBC649"/>
    <w:rsid w:val="BC296F73"/>
    <w:rsid w:val="BE75DD17"/>
    <w:rsid w:val="BEFD1CB1"/>
    <w:rsid w:val="BFAF3ADA"/>
    <w:rsid w:val="BFEC2085"/>
    <w:rsid w:val="CDF7640E"/>
    <w:rsid w:val="CFEF5E92"/>
    <w:rsid w:val="CFFF6015"/>
    <w:rsid w:val="DC72FD80"/>
    <w:rsid w:val="DF7F3367"/>
    <w:rsid w:val="DF8DF2A7"/>
    <w:rsid w:val="DFEBFDE7"/>
    <w:rsid w:val="E6C740D4"/>
    <w:rsid w:val="EA372192"/>
    <w:rsid w:val="EE34E718"/>
    <w:rsid w:val="EE960CEC"/>
    <w:rsid w:val="F19F1D76"/>
    <w:rsid w:val="F3F7F3BA"/>
    <w:rsid w:val="F49F9F09"/>
    <w:rsid w:val="F57F9D72"/>
    <w:rsid w:val="F8EC2947"/>
    <w:rsid w:val="F9EEE48D"/>
    <w:rsid w:val="FBA712D5"/>
    <w:rsid w:val="FBDFF7DB"/>
    <w:rsid w:val="FCBF94EB"/>
    <w:rsid w:val="FD3F489E"/>
    <w:rsid w:val="FD87F267"/>
    <w:rsid w:val="FDFB1854"/>
    <w:rsid w:val="FE3DD13E"/>
    <w:rsid w:val="FEDD82C1"/>
    <w:rsid w:val="FF7FF2F0"/>
    <w:rsid w:val="FF9E96A3"/>
    <w:rsid w:val="FFDB3ABD"/>
    <w:rsid w:val="FFEB18C2"/>
    <w:rsid w:val="FFF9C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2021-01-24T16:16:00Z</dcterms:created>
  <dc:creator>刘强</dc:creator>
  <cp:lastModifiedBy>scj</cp:lastModifiedBy>
  <cp:lastPrinted>2021-12-02T23:51:00Z</cp:lastPrinted>
  <dcterms:modified xsi:type="dcterms:W3CDTF">2022-10-08T15:26:45Z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6341404869D34F19AA70F7012F78F2A7</vt:lpwstr>
  </property>
</Properties>
</file>