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highlight w:val="none"/>
        </w:rPr>
      </w:pPr>
      <w:r>
        <w:rPr>
          <w:rFonts w:hint="eastAsia" w:ascii="方正小标宋简体" w:hAnsi="方正小标宋简体" w:eastAsia="方正小标宋简体" w:cs="方正小标宋简体"/>
          <w:b w:val="0"/>
          <w:bCs w:val="0"/>
          <w:color w:val="000000"/>
          <w:sz w:val="32"/>
          <w:szCs w:val="32"/>
          <w:highlight w:val="none"/>
          <w:lang w:val="en-US" w:eastAsia="zh-CN"/>
        </w:rPr>
        <w:t>保温材料</w:t>
      </w:r>
      <w:r>
        <w:rPr>
          <w:rFonts w:hint="eastAsia" w:ascii="方正小标宋简体" w:hAnsi="方正小标宋简体" w:eastAsia="方正小标宋简体" w:cs="方正小标宋简体"/>
          <w:b w:val="0"/>
          <w:bCs w:val="0"/>
          <w:color w:val="000000"/>
          <w:sz w:val="32"/>
          <w:szCs w:val="32"/>
          <w:highlight w:val="none"/>
        </w:rPr>
        <w:t>产品质量</w:t>
      </w:r>
      <w:r>
        <w:rPr>
          <w:rFonts w:hint="eastAsia" w:ascii="方正小标宋简体" w:hAnsi="方正小标宋简体" w:eastAsia="方正小标宋简体" w:cs="方正小标宋简体"/>
          <w:b w:val="0"/>
          <w:bCs w:val="0"/>
          <w:color w:val="000000"/>
          <w:sz w:val="32"/>
          <w:szCs w:val="32"/>
          <w:highlight w:val="none"/>
          <w:lang w:eastAsia="zh-CN"/>
        </w:rPr>
        <w:t>焦作市</w:t>
      </w:r>
      <w:bookmarkStart w:id="0" w:name="_GoBack"/>
      <w:bookmarkEnd w:id="0"/>
      <w:r>
        <w:rPr>
          <w:rFonts w:hint="eastAsia" w:ascii="方正小标宋简体" w:hAnsi="方正小标宋简体" w:eastAsia="方正小标宋简体" w:cs="方正小标宋简体"/>
          <w:b w:val="0"/>
          <w:bCs w:val="0"/>
          <w:color w:val="000000"/>
          <w:sz w:val="32"/>
          <w:szCs w:val="32"/>
          <w:highlight w:val="none"/>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auto"/>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以随机抽样的方式</w:t>
      </w:r>
      <w:r>
        <w:rPr>
          <w:rFonts w:hint="eastAsia" w:ascii="宋体" w:hAnsi="宋体" w:eastAsia="宋体" w:cs="宋体"/>
          <w:color w:val="000000"/>
          <w:sz w:val="21"/>
          <w:szCs w:val="21"/>
          <w:highlight w:val="none"/>
          <w:lang w:eastAsia="zh-CN"/>
        </w:rPr>
        <w:t>抽取检验样品和备用样品</w:t>
      </w:r>
      <w:r>
        <w:rPr>
          <w:rFonts w:hint="eastAsia" w:ascii="宋体" w:hAnsi="宋体" w:eastAsia="宋体" w:cs="宋体"/>
          <w:color w:val="0000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4米</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2米</w:t>
      </w:r>
      <w:r>
        <w:rPr>
          <w:rFonts w:hint="eastAsia" w:ascii="宋体" w:hAnsi="宋体" w:eastAsia="宋体" w:cs="宋体"/>
          <w:b w:val="0"/>
          <w:bCs w:val="0"/>
          <w:sz w:val="21"/>
          <w:szCs w:val="21"/>
          <w:lang w:val="en-US" w:eastAsia="zh-CN"/>
        </w:rPr>
        <w:t>作为检验样品，</w:t>
      </w:r>
      <w:r>
        <w:rPr>
          <w:rFonts w:hint="eastAsia" w:ascii="宋体" w:hAnsi="宋体" w:cs="宋体"/>
          <w:b w:val="0"/>
          <w:bCs w:val="0"/>
          <w:sz w:val="21"/>
          <w:szCs w:val="21"/>
          <w:lang w:val="en-US" w:eastAsia="zh-CN"/>
        </w:rPr>
        <w:t>2米</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1</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绝热用模塑聚苯乙烯泡沫塑料（EPS）</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色泽</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rPr>
              <w:t>GB/T 10801.1-2021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外形</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rPr>
              <w:t>GB/T 10801.1-2021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熔结</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rPr>
              <w:t>GB/T 10801.1-2021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杂质</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rPr>
              <w:t>GB/T 10801.1-2021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尺寸稳定性</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8811-2008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0" w:type="auto"/>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吸水率</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8810-2005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0" w:type="auto"/>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导热系数</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10294-2008</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注：</w:t>
      </w:r>
      <w:r>
        <w:rPr>
          <w:rFonts w:hint="eastAsia" w:ascii="宋体" w:hAnsi="宋体" w:eastAsia="宋体" w:cs="宋体"/>
          <w:color w:val="000000"/>
          <w:sz w:val="21"/>
          <w:szCs w:val="21"/>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10801.1-2021</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绝热用模塑聚苯乙烯泡沫塑料（EPS）</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000000"/>
          <w:sz w:val="21"/>
          <w:szCs w:val="21"/>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现行有效的企业标准、团体标准、地方标准及产品明示质量要求</w:t>
      </w:r>
      <w:r>
        <w:rPr>
          <w:rFonts w:hint="eastAsia" w:ascii="宋体" w:hAnsi="宋体" w:eastAsia="宋体" w:cs="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1"/>
          <w:szCs w:val="21"/>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5FC2062"/>
    <w:rsid w:val="0ABF7EE6"/>
    <w:rsid w:val="0CA43CE5"/>
    <w:rsid w:val="0E032C8D"/>
    <w:rsid w:val="0E810D52"/>
    <w:rsid w:val="14FE4DDE"/>
    <w:rsid w:val="16A3500D"/>
    <w:rsid w:val="16D637EF"/>
    <w:rsid w:val="17874F94"/>
    <w:rsid w:val="1A670100"/>
    <w:rsid w:val="1B73636E"/>
    <w:rsid w:val="1CD85C95"/>
    <w:rsid w:val="1CF33ECD"/>
    <w:rsid w:val="1D1B406E"/>
    <w:rsid w:val="1F7B6EFD"/>
    <w:rsid w:val="241910E8"/>
    <w:rsid w:val="283F2992"/>
    <w:rsid w:val="2D643517"/>
    <w:rsid w:val="2EB87681"/>
    <w:rsid w:val="330630C5"/>
    <w:rsid w:val="354B712F"/>
    <w:rsid w:val="3BC01C7E"/>
    <w:rsid w:val="41A80241"/>
    <w:rsid w:val="477E06E5"/>
    <w:rsid w:val="4BCA0873"/>
    <w:rsid w:val="4D8B108D"/>
    <w:rsid w:val="5314122E"/>
    <w:rsid w:val="55414ED3"/>
    <w:rsid w:val="5BE157B4"/>
    <w:rsid w:val="5EA615D3"/>
    <w:rsid w:val="5ECA5E2A"/>
    <w:rsid w:val="5FF54104"/>
    <w:rsid w:val="60A260A9"/>
    <w:rsid w:val="617D28A5"/>
    <w:rsid w:val="645070A6"/>
    <w:rsid w:val="665F48FF"/>
    <w:rsid w:val="66B44747"/>
    <w:rsid w:val="67582C8C"/>
    <w:rsid w:val="677248BA"/>
    <w:rsid w:val="68310C4D"/>
    <w:rsid w:val="6C096262"/>
    <w:rsid w:val="6F16157F"/>
    <w:rsid w:val="71994AA6"/>
    <w:rsid w:val="71A43E00"/>
    <w:rsid w:val="736A4AB0"/>
    <w:rsid w:val="74323151"/>
    <w:rsid w:val="74AE7C10"/>
    <w:rsid w:val="77E24DBD"/>
    <w:rsid w:val="7C0B28F5"/>
    <w:rsid w:val="7FF5C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633</Words>
  <Characters>646</Characters>
  <Lines>0</Lines>
  <Paragraphs>0</Paragraphs>
  <TotalTime>0</TotalTime>
  <ScaleCrop>false</ScaleCrop>
  <LinksUpToDate>false</LinksUpToDate>
  <CharactersWithSpaces>652</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2024-08-19T21:48:41Z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E60B69C59C9541BA8E9BC647F6290799_13</vt:lpwstr>
  </property>
</Properties>
</file>